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1" w:rsidRDefault="00723B21" w:rsidP="00BF0EA0">
      <w:pPr>
        <w:spacing w:after="0" w:line="240" w:lineRule="auto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noProof/>
          <w:sz w:val="28"/>
          <w:lang w:eastAsia="el-GR"/>
        </w:rPr>
        <w:drawing>
          <wp:anchor distT="0" distB="0" distL="114300" distR="114300" simplePos="0" relativeHeight="251661312" behindDoc="0" locked="0" layoutInCell="1" allowOverlap="1" wp14:anchorId="78A6AC2A" wp14:editId="2D27B195">
            <wp:simplePos x="0" y="0"/>
            <wp:positionH relativeFrom="column">
              <wp:posOffset>2628265</wp:posOffset>
            </wp:positionH>
            <wp:positionV relativeFrom="paragraph">
              <wp:posOffset>-284480</wp:posOffset>
            </wp:positionV>
            <wp:extent cx="584200" cy="596900"/>
            <wp:effectExtent l="0" t="0" r="6350" b="0"/>
            <wp:wrapSquare wrapText="left"/>
            <wp:docPr id="1" name="Picture 1" descr="http://www.cyprus.gov.cy/portal/portal.nsf/0/64b48afa606d5553c22570360021f4a4/Text/0.288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prus.gov.cy/portal/portal.nsf/0/64b48afa606d5553c22570360021f4a4/Text/0.288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21" w:rsidRDefault="00723B21" w:rsidP="00BF0EA0">
      <w:pPr>
        <w:spacing w:after="0" w:line="240" w:lineRule="auto"/>
        <w:jc w:val="center"/>
        <w:rPr>
          <w:rFonts w:ascii="Arial" w:hAnsi="Arial" w:cs="Arial"/>
          <w:b/>
          <w:sz w:val="28"/>
          <w:lang w:val="en-GB"/>
        </w:rPr>
      </w:pPr>
    </w:p>
    <w:p w:rsidR="008F6FCF" w:rsidRPr="00BF0EA0" w:rsidRDefault="00BF0EA0" w:rsidP="00BF0EA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0EA0">
        <w:rPr>
          <w:rFonts w:ascii="Arial" w:hAnsi="Arial" w:cs="Arial"/>
          <w:b/>
          <w:sz w:val="28"/>
        </w:rPr>
        <w:t>ΥΠΟΥΡΓΕΙΟ ΕΡΓΑΣΙΑΣ, ΠΡΟΝΟΙΑΣ ΚΑΙ ΚΟΙΝΩΝΙΚΩΝ ΑΣΦΑΛΙΣΕΩΝ</w:t>
      </w:r>
    </w:p>
    <w:p w:rsidR="00BF0EA0" w:rsidRDefault="00BF0EA0" w:rsidP="00BF0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0EA0" w:rsidRDefault="00BF0EA0" w:rsidP="00BF0EA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ΔΗΛΩΣΗ ΣΥΜΜΕΤΟΧΗΣ ΣΤΟ ΣΧΕΔΙΟ ΕΠΙΧΟΡΗΓΗΣΗΣ ΔΙΑΚΟΠΩΝ ΧΑΜΗΛΟΣΥΝΤΑΞΙΟΥΧΩΝ ΣΕ ΞΕΝΟΔΟΧΕΙΑ ΤΩΝ ΟΡΕΙΝΩΝ ΘΕΡΕΤΡΩΝ</w:t>
      </w:r>
      <w:r w:rsidR="003E7F5B">
        <w:rPr>
          <w:rFonts w:ascii="Arial" w:hAnsi="Arial" w:cs="Arial"/>
          <w:b/>
          <w:sz w:val="24"/>
          <w:u w:val="single"/>
        </w:rPr>
        <w:t xml:space="preserve"> ΚΑΙ ΤΟΥ ΠΥΡΓΟΥ ΤΗΛΛΥΡΙΑΣ</w:t>
      </w:r>
    </w:p>
    <w:p w:rsidR="00BF0EA0" w:rsidRDefault="00BF0EA0" w:rsidP="00BF0EA0">
      <w:pPr>
        <w:spacing w:after="0" w:line="240" w:lineRule="auto"/>
        <w:rPr>
          <w:rFonts w:ascii="Arial" w:hAnsi="Arial" w:cs="Arial"/>
        </w:rPr>
      </w:pPr>
    </w:p>
    <w:p w:rsidR="007D04EA" w:rsidRDefault="00BF0EA0" w:rsidP="00BF0EA0">
      <w:pPr>
        <w:spacing w:after="0" w:line="240" w:lineRule="auto"/>
        <w:rPr>
          <w:rFonts w:ascii="Arial" w:hAnsi="Arial" w:cs="Arial"/>
        </w:rPr>
      </w:pPr>
      <w:r w:rsidRPr="00BF0EA0">
        <w:rPr>
          <w:rFonts w:ascii="Arial" w:hAnsi="Arial" w:cs="Arial"/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-91602</wp:posOffset>
                </wp:positionH>
                <wp:positionV relativeFrom="paragraph">
                  <wp:posOffset>0</wp:posOffset>
                </wp:positionV>
                <wp:extent cx="618172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A0" w:rsidRPr="00BF0EA0" w:rsidRDefault="00BF0EA0" w:rsidP="00BF0EA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BF0EA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ΠΡΟΣΟΧΗ:</w:t>
                            </w:r>
                            <w:r w:rsidRPr="00BF0EA0">
                              <w:rPr>
                                <w:rFonts w:ascii="Arial" w:hAnsi="Arial" w:cs="Arial"/>
                                <w:sz w:val="20"/>
                              </w:rPr>
                              <w:t xml:space="preserve"> Η παρούσα δήλωση συμμετοχής δύναται να υποβληθεί μόνο από δικαιούχους του Σχεδίου Ενίσχυσης Συνταξιούχων με Χαμηλά Εισοδήματα. </w:t>
                            </w:r>
                            <w:r w:rsidRPr="005D54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Θα τηρηθεί σειρά προτεραιότητας καθόσον αφορά τη συμμετοχή στο Σχέδιο Επιχορήγησης Διακοπών καθώς και στην επιλογή ξενοδοχείου προτίμησης.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0;width:48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" fillcolor="white [3201]" strokecolor="black [3200]" strokeweight="2pt">
                <v:textbox inset="1mm,1mm,1mm">
                  <w:txbxContent>
                    <w:p w:rsidR="00BF0EA0" w:rsidRPr="00BF0EA0" w:rsidRDefault="00BF0EA0" w:rsidP="00BF0EA0">
                      <w:pPr>
                        <w:jc w:val="both"/>
                        <w:rPr>
                          <w:sz w:val="20"/>
                        </w:rPr>
                      </w:pPr>
                      <w:r w:rsidRPr="00BF0EA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ΠΡΟΣΟΧΗ:</w:t>
                      </w:r>
                      <w:r w:rsidRPr="00BF0EA0">
                        <w:rPr>
                          <w:rFonts w:ascii="Arial" w:hAnsi="Arial" w:cs="Arial"/>
                          <w:sz w:val="20"/>
                        </w:rPr>
                        <w:t xml:space="preserve"> Η παρούσα δήλωση συμμετοχής δύναται να υποβληθεί μόνο από δικαιούχους του Σχεδίου Ενίσχυσης Συνταξιούχων με Χαμηλά Εισοδήματα. </w:t>
                      </w:r>
                      <w:r w:rsidRPr="005D5470">
                        <w:rPr>
                          <w:rFonts w:ascii="Arial" w:hAnsi="Arial" w:cs="Arial"/>
                          <w:b/>
                          <w:sz w:val="20"/>
                        </w:rPr>
                        <w:t>Θα τηρηθεί σειρά προτεραιότητας καθόσον αφορά τη συμμετοχή στο Σχέδιο Επιχορήγησης Διακοπών καθώς και στην επιλογή ξενοδοχείου προτίμησης.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7D04EA" w:rsidRPr="007D04EA" w:rsidRDefault="007D04EA" w:rsidP="007D04EA">
      <w:pPr>
        <w:rPr>
          <w:rFonts w:ascii="Arial" w:hAnsi="Arial" w:cs="Arial"/>
        </w:rPr>
      </w:pPr>
    </w:p>
    <w:p w:rsidR="007D04EA" w:rsidRDefault="007D04EA" w:rsidP="007D04EA">
      <w:pPr>
        <w:rPr>
          <w:rFonts w:ascii="Arial" w:hAnsi="Arial" w:cs="Arial"/>
        </w:rPr>
      </w:pPr>
    </w:p>
    <w:p w:rsidR="00BF0EA0" w:rsidRDefault="007D04EA" w:rsidP="00E233C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Ονοματεπώνυμο:</w:t>
      </w:r>
      <w:r w:rsidR="005F5294">
        <w:rPr>
          <w:rFonts w:ascii="Arial" w:hAnsi="Arial" w:cs="Arial"/>
        </w:rPr>
        <w:t>…………………………………….............</w:t>
      </w:r>
      <w:r w:rsidR="005F5294">
        <w:rPr>
          <w:rFonts w:ascii="Arial" w:hAnsi="Arial" w:cs="Arial"/>
        </w:rPr>
        <w:tab/>
        <w:t>Αρ. Ταυτότητας:………………………</w:t>
      </w:r>
    </w:p>
    <w:p w:rsidR="005F5294" w:rsidRDefault="005F5294" w:rsidP="00E233C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Διεύθυνση:………………………………………………………………………………...........................</w:t>
      </w:r>
    </w:p>
    <w:p w:rsidR="005F5294" w:rsidRPr="005D5470" w:rsidRDefault="005D5470" w:rsidP="00E233C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Αριθμός:…………</w:t>
      </w:r>
      <w:r>
        <w:rPr>
          <w:rFonts w:ascii="Arial" w:hAnsi="Arial" w:cs="Arial"/>
        </w:rPr>
        <w:tab/>
      </w:r>
      <w:proofErr w:type="spellStart"/>
      <w:r w:rsidR="005F5294">
        <w:rPr>
          <w:rFonts w:ascii="Arial" w:hAnsi="Arial" w:cs="Arial"/>
        </w:rPr>
        <w:t>Ταχ</w:t>
      </w:r>
      <w:proofErr w:type="spellEnd"/>
      <w:r w:rsidR="005F5294">
        <w:rPr>
          <w:rFonts w:ascii="Arial" w:hAnsi="Arial" w:cs="Arial"/>
        </w:rPr>
        <w:t>. Κώδικας……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Δήμος/Κοινότητα: …………………………….</w:t>
      </w:r>
    </w:p>
    <w:p w:rsidR="005D5470" w:rsidRDefault="00001160" w:rsidP="00E233C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Επαρχία:……………………</w:t>
      </w:r>
      <w:r>
        <w:rPr>
          <w:rFonts w:ascii="Arial" w:hAnsi="Arial" w:cs="Arial"/>
        </w:rPr>
        <w:tab/>
        <w:t>Τηλέφωνα Επ</w:t>
      </w:r>
      <w:r w:rsidR="00E233CA">
        <w:rPr>
          <w:rFonts w:ascii="Arial" w:hAnsi="Arial" w:cs="Arial"/>
        </w:rPr>
        <w:t>ι</w:t>
      </w:r>
      <w:r>
        <w:rPr>
          <w:rFonts w:ascii="Arial" w:hAnsi="Arial" w:cs="Arial"/>
        </w:rPr>
        <w:t>κοινωνίας</w:t>
      </w:r>
      <w:r w:rsidR="005D54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D547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="005D547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/ ………….………….</w:t>
      </w:r>
    </w:p>
    <w:p w:rsidR="005D5470" w:rsidRDefault="005D5470" w:rsidP="005D5470">
      <w:pPr>
        <w:spacing w:after="0" w:line="360" w:lineRule="auto"/>
        <w:rPr>
          <w:rFonts w:ascii="Arial" w:hAnsi="Arial" w:cs="Arial"/>
          <w:sz w:val="20"/>
        </w:rPr>
      </w:pPr>
    </w:p>
    <w:p w:rsidR="005D5470" w:rsidRDefault="005D5470" w:rsidP="00F304B4">
      <w:pPr>
        <w:spacing w:after="0" w:line="480" w:lineRule="auto"/>
        <w:rPr>
          <w:rFonts w:ascii="Arial" w:hAnsi="Arial" w:cs="Arial"/>
          <w:sz w:val="20"/>
        </w:rPr>
      </w:pPr>
      <w:r w:rsidRPr="005D5470">
        <w:rPr>
          <w:rFonts w:ascii="Arial" w:hAnsi="Arial" w:cs="Arial"/>
          <w:sz w:val="20"/>
          <w:u w:val="single"/>
        </w:rPr>
        <w:t>Περίοδος που επιθυμείτε να μείνετε στο ξενοδοχείο</w:t>
      </w:r>
      <w:r w:rsidRPr="005D5470">
        <w:rPr>
          <w:rFonts w:ascii="Arial" w:hAnsi="Arial" w:cs="Arial"/>
          <w:sz w:val="20"/>
        </w:rPr>
        <w:t xml:space="preserve"> (δηλώστε τρεις περιόδους με τη σειρά που προτιμάτε)</w:t>
      </w:r>
    </w:p>
    <w:p w:rsidR="005D5470" w:rsidRDefault="005D5470" w:rsidP="00F304B4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(Α) Από:………… Μέχρι:…………</w:t>
      </w:r>
      <w:r w:rsidRPr="005D54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(Β) Από:………… Μέχρι:………… (Γ) Από:………… Μέχρι:…………</w:t>
      </w:r>
    </w:p>
    <w:p w:rsidR="005D5470" w:rsidRPr="00723B21" w:rsidRDefault="005D5470" w:rsidP="00D11765">
      <w:pPr>
        <w:spacing w:after="0" w:line="240" w:lineRule="auto"/>
        <w:jc w:val="both"/>
        <w:rPr>
          <w:rFonts w:ascii="Arial" w:hAnsi="Arial" w:cs="Arial"/>
          <w:sz w:val="20"/>
        </w:rPr>
      </w:pPr>
      <w:r w:rsidRPr="005D5470">
        <w:rPr>
          <w:rFonts w:ascii="Arial" w:hAnsi="Arial" w:cs="Arial"/>
          <w:sz w:val="20"/>
          <w:u w:val="single"/>
        </w:rPr>
        <w:t>Όνομα Ξενοδοχείου</w:t>
      </w:r>
      <w:r>
        <w:rPr>
          <w:rFonts w:ascii="Arial" w:hAnsi="Arial" w:cs="Arial"/>
          <w:sz w:val="20"/>
        </w:rPr>
        <w:t xml:space="preserve"> (δηλώστε μέχρι τρία ξενοδοχεία κατά σειρά προτίμησης</w:t>
      </w:r>
      <w:r w:rsidR="00D11765" w:rsidRPr="00D11765">
        <w:rPr>
          <w:rFonts w:ascii="Arial" w:hAnsi="Arial" w:cs="Arial"/>
          <w:sz w:val="20"/>
        </w:rPr>
        <w:t xml:space="preserve"> </w:t>
      </w:r>
      <w:r w:rsidR="00D11765">
        <w:rPr>
          <w:rFonts w:ascii="Arial" w:hAnsi="Arial" w:cs="Arial"/>
          <w:sz w:val="20"/>
        </w:rPr>
        <w:t>από τον Κατάλογο Ξενοδοχείων που βρίσκεται στην επόμενη σελίδα</w:t>
      </w:r>
      <w:r>
        <w:rPr>
          <w:rFonts w:ascii="Arial" w:hAnsi="Arial" w:cs="Arial"/>
          <w:sz w:val="20"/>
        </w:rPr>
        <w:t>):</w:t>
      </w:r>
    </w:p>
    <w:p w:rsidR="00D11765" w:rsidRPr="00723B21" w:rsidRDefault="00D11765" w:rsidP="00D1176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01160" w:rsidRDefault="00001160" w:rsidP="00F304B4">
      <w:pPr>
        <w:spacing w:after="0" w:line="480" w:lineRule="auto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caps/>
          <w:sz w:val="20"/>
        </w:rPr>
        <w:t xml:space="preserve">Α) ………….................................... </w:t>
      </w:r>
      <w:r>
        <w:rPr>
          <w:rFonts w:ascii="Arial" w:hAnsi="Arial" w:cs="Arial"/>
          <w:sz w:val="20"/>
        </w:rPr>
        <w:t>(Β</w:t>
      </w:r>
      <w:r>
        <w:rPr>
          <w:rFonts w:ascii="Arial" w:hAnsi="Arial" w:cs="Arial"/>
          <w:caps/>
          <w:sz w:val="20"/>
        </w:rPr>
        <w:t>) ……......................................</w:t>
      </w:r>
      <w:r>
        <w:rPr>
          <w:rFonts w:ascii="Arial" w:hAnsi="Arial" w:cs="Arial"/>
          <w:sz w:val="20"/>
        </w:rPr>
        <w:t>(Γ</w:t>
      </w:r>
      <w:r>
        <w:rPr>
          <w:rFonts w:ascii="Arial" w:hAnsi="Arial" w:cs="Arial"/>
          <w:caps/>
          <w:sz w:val="20"/>
        </w:rPr>
        <w:t>) …………....................................</w:t>
      </w:r>
    </w:p>
    <w:p w:rsidR="00001160" w:rsidRDefault="000369FA" w:rsidP="00F304B4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Αριθμός ατόμων περιλαμβανομένου του δικαιούχου (σύζυγος και εξαρτώμενα τέκνα μόνο): …………..</w:t>
      </w:r>
    </w:p>
    <w:p w:rsidR="00001160" w:rsidRDefault="00001160" w:rsidP="0010533B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10533B">
        <w:rPr>
          <w:rFonts w:ascii="Arial" w:hAnsi="Arial" w:cs="Arial"/>
          <w:b/>
          <w:sz w:val="20"/>
          <w:u w:val="single"/>
        </w:rPr>
        <w:t>Υπεύθυνη Δήλωση</w:t>
      </w:r>
    </w:p>
    <w:p w:rsidR="00A20C2F" w:rsidRPr="00723B21" w:rsidRDefault="00001160" w:rsidP="0010533B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Δηλώνω υπεύθυνα ότι είμαι δικαιούχος του Σχεδίου Ενίσχυσης Συνταξιούχων με Χαμηλά Εισοδήματα</w:t>
      </w:r>
      <w:r w:rsidR="00E42625">
        <w:rPr>
          <w:rFonts w:ascii="Arial" w:hAnsi="Arial" w:cs="Arial"/>
          <w:sz w:val="20"/>
        </w:rPr>
        <w:t xml:space="preserve">, δεν διαμένω στις περιοχές των Ορεινών </w:t>
      </w:r>
      <w:proofErr w:type="spellStart"/>
      <w:r w:rsidR="00E42625">
        <w:rPr>
          <w:rFonts w:ascii="Arial" w:hAnsi="Arial" w:cs="Arial"/>
          <w:sz w:val="20"/>
        </w:rPr>
        <w:t>Θερέτρων</w:t>
      </w:r>
      <w:proofErr w:type="spellEnd"/>
      <w:r w:rsidR="003E7F5B">
        <w:rPr>
          <w:rFonts w:ascii="Arial" w:hAnsi="Arial" w:cs="Arial"/>
          <w:sz w:val="20"/>
        </w:rPr>
        <w:t xml:space="preserve"> και του Πύργου </w:t>
      </w:r>
      <w:proofErr w:type="spellStart"/>
      <w:r w:rsidR="003E7F5B">
        <w:rPr>
          <w:rFonts w:ascii="Arial" w:hAnsi="Arial" w:cs="Arial"/>
          <w:sz w:val="20"/>
        </w:rPr>
        <w:t>Τηλλυρίας</w:t>
      </w:r>
      <w:proofErr w:type="spellEnd"/>
      <w:r>
        <w:rPr>
          <w:rFonts w:ascii="Arial" w:hAnsi="Arial" w:cs="Arial"/>
          <w:sz w:val="20"/>
        </w:rPr>
        <w:t xml:space="preserve"> και ότι οι πληροφορίες που καταχώρησ</w:t>
      </w:r>
      <w:r w:rsidR="00A20C2F">
        <w:rPr>
          <w:rFonts w:ascii="Arial" w:hAnsi="Arial" w:cs="Arial"/>
          <w:sz w:val="20"/>
        </w:rPr>
        <w:t>α</w:t>
      </w:r>
      <w:r>
        <w:rPr>
          <w:rFonts w:ascii="Arial" w:hAnsi="Arial" w:cs="Arial"/>
          <w:sz w:val="20"/>
        </w:rPr>
        <w:t xml:space="preserve"> στην παρούσα δήλωση είναι </w:t>
      </w:r>
      <w:r w:rsidR="0010533B">
        <w:rPr>
          <w:rFonts w:ascii="Arial" w:hAnsi="Arial" w:cs="Arial"/>
          <w:sz w:val="20"/>
        </w:rPr>
        <w:t>αληθείς. Εξουσιοδοτώ το Υπουργείο Εργασίας, Πρόνοιας και Κοινωνικών Ασφαλίσεων</w:t>
      </w:r>
      <w:r w:rsidR="00A20C2F" w:rsidRPr="00A20C2F">
        <w:rPr>
          <w:rFonts w:ascii="Arial" w:hAnsi="Arial" w:cs="Arial"/>
          <w:sz w:val="20"/>
        </w:rPr>
        <w:t xml:space="preserve"> </w:t>
      </w:r>
      <w:r w:rsidR="00A20C2F">
        <w:rPr>
          <w:rFonts w:ascii="Arial" w:hAnsi="Arial" w:cs="Arial"/>
          <w:sz w:val="20"/>
        </w:rPr>
        <w:t>και τον ανάδοχο στον οποίο το Υπουργείο αυτό θα αναθέσει την υλοποίηση του Σχεδίου</w:t>
      </w:r>
      <w:r w:rsidR="0010533B">
        <w:rPr>
          <w:rFonts w:ascii="Arial" w:hAnsi="Arial" w:cs="Arial"/>
          <w:sz w:val="20"/>
        </w:rPr>
        <w:t xml:space="preserve"> να επιβεβαιώσουν δεδομένα μου με αρμόδιες </w:t>
      </w:r>
      <w:r w:rsidR="00E42625">
        <w:rPr>
          <w:rFonts w:ascii="Arial" w:hAnsi="Arial" w:cs="Arial"/>
          <w:sz w:val="20"/>
        </w:rPr>
        <w:t>Κρατικές</w:t>
      </w:r>
      <w:r w:rsidR="0010533B">
        <w:rPr>
          <w:rFonts w:ascii="Arial" w:hAnsi="Arial" w:cs="Arial"/>
          <w:sz w:val="20"/>
        </w:rPr>
        <w:t xml:space="preserve"> Υπηρεσίες για τους σκοπούς εφαρμογής του παρόντος Σχεδίου.</w:t>
      </w:r>
    </w:p>
    <w:p w:rsidR="00A20C2F" w:rsidRDefault="00A20C2F" w:rsidP="0010533B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10533B" w:rsidRPr="005D5470" w:rsidRDefault="0010533B" w:rsidP="0010533B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Ημερομηνία: ……………………</w:t>
      </w:r>
      <w:r>
        <w:rPr>
          <w:rFonts w:ascii="Arial" w:hAnsi="Arial" w:cs="Arial"/>
          <w:sz w:val="20"/>
        </w:rPr>
        <w:tab/>
        <w:t>Υπογραφή Χαμηλοσυνταξιούχου: ……………………………………………</w:t>
      </w:r>
    </w:p>
    <w:p w:rsidR="00001160" w:rsidRDefault="00001160" w:rsidP="005D5470">
      <w:pPr>
        <w:spacing w:after="0" w:line="360" w:lineRule="auto"/>
        <w:rPr>
          <w:rFonts w:ascii="Arial" w:hAnsi="Arial" w:cs="Arial"/>
          <w:caps/>
          <w:sz w:val="20"/>
        </w:rPr>
      </w:pPr>
    </w:p>
    <w:p w:rsidR="00001160" w:rsidRDefault="003D5DB9" w:rsidP="005D5470">
      <w:pPr>
        <w:spacing w:after="0" w:line="360" w:lineRule="auto"/>
        <w:rPr>
          <w:rFonts w:ascii="Arial" w:hAnsi="Arial" w:cs="Arial"/>
          <w:caps/>
          <w:sz w:val="20"/>
        </w:rPr>
      </w:pPr>
      <w:r w:rsidRPr="007C4A75">
        <w:rPr>
          <w:rFonts w:ascii="Arial" w:hAnsi="Arial" w:cs="Arial"/>
          <w:b/>
          <w:caps/>
          <w:sz w:val="20"/>
          <w:u w:val="single"/>
        </w:rPr>
        <w:t>ΣΗΜΑΝΤΙΚΗ ΣΗΜΕΙΩΣΗ</w:t>
      </w:r>
      <w:r w:rsidRPr="003D5DB9">
        <w:rPr>
          <w:rFonts w:ascii="Arial" w:hAnsi="Arial" w:cs="Arial"/>
          <w:caps/>
          <w:sz w:val="20"/>
        </w:rPr>
        <w:t>:</w:t>
      </w:r>
      <w:r w:rsidR="007C4A75">
        <w:rPr>
          <w:rFonts w:ascii="Arial" w:hAnsi="Arial" w:cs="Arial"/>
          <w:caps/>
          <w:sz w:val="20"/>
        </w:rPr>
        <w:t xml:space="preserve"> </w:t>
      </w:r>
    </w:p>
    <w:p w:rsidR="00723B21" w:rsidRPr="00723B21" w:rsidRDefault="007C4A75" w:rsidP="00723B21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Η συμπληρωμένη και δεόντως υπογραμμένη παρούσα δήλωση συμμετοχής πρέπει να αποστέλλεται ηλεκτρονικά ή ταχυδρομικά ή προσωπικά </w:t>
      </w:r>
      <w:r w:rsidR="001C1304" w:rsidRPr="001C1304">
        <w:rPr>
          <w:rFonts w:ascii="Arial" w:hAnsi="Arial" w:cs="Arial"/>
          <w:sz w:val="20"/>
        </w:rPr>
        <w:t xml:space="preserve">στα γραφεία του ταξιδιωτικού γραφείου Holiday Tours (Γρηγόρη Αυξεντίου 4, 1100 Άγιος </w:t>
      </w:r>
      <w:proofErr w:type="spellStart"/>
      <w:r w:rsidR="001C1304" w:rsidRPr="001C1304">
        <w:rPr>
          <w:rFonts w:ascii="Arial" w:hAnsi="Arial" w:cs="Arial"/>
          <w:sz w:val="20"/>
        </w:rPr>
        <w:t>Δομέτιος</w:t>
      </w:r>
      <w:proofErr w:type="spellEnd"/>
      <w:r w:rsidR="001C1304" w:rsidRPr="001C1304">
        <w:rPr>
          <w:rFonts w:ascii="Arial" w:hAnsi="Arial" w:cs="Arial"/>
          <w:sz w:val="20"/>
        </w:rPr>
        <w:t xml:space="preserve">, </w:t>
      </w:r>
      <w:proofErr w:type="spellStart"/>
      <w:r w:rsidR="001C1304" w:rsidRPr="001C1304">
        <w:rPr>
          <w:rFonts w:ascii="Arial" w:hAnsi="Arial" w:cs="Arial"/>
          <w:sz w:val="20"/>
        </w:rPr>
        <w:t>τηλ</w:t>
      </w:r>
      <w:proofErr w:type="spellEnd"/>
      <w:r w:rsidR="001C1304" w:rsidRPr="001C1304">
        <w:rPr>
          <w:rFonts w:ascii="Arial" w:hAnsi="Arial" w:cs="Arial"/>
          <w:sz w:val="20"/>
        </w:rPr>
        <w:t>.: 22666888, φαξ: 22674390,</w:t>
      </w:r>
      <w:r w:rsidR="001C1304" w:rsidRPr="00346C11">
        <w:rPr>
          <w:rFonts w:ascii="Arial" w:hAnsi="Arial" w:cs="Arial"/>
          <w:sz w:val="24"/>
          <w:szCs w:val="24"/>
        </w:rPr>
        <w:t xml:space="preserve"> </w:t>
      </w:r>
      <w:r w:rsidR="001C1304" w:rsidRPr="001C1304">
        <w:rPr>
          <w:rFonts w:ascii="Arial" w:hAnsi="Arial" w:cs="Arial"/>
          <w:sz w:val="20"/>
        </w:rPr>
        <w:t xml:space="preserve">ηλεκτρ. διεύθυνση: </w:t>
      </w:r>
      <w:hyperlink r:id="rId9" w:history="1">
        <w:r w:rsidR="001C1304" w:rsidRPr="001C1304">
          <w:rPr>
            <w:sz w:val="20"/>
          </w:rPr>
          <w:t>lydia@holidaytours.com.cy</w:t>
        </w:r>
      </w:hyperlink>
      <w:r w:rsidR="001C1304" w:rsidRPr="001C1304">
        <w:rPr>
          <w:rFonts w:ascii="Arial" w:hAnsi="Arial" w:cs="Arial"/>
          <w:sz w:val="20"/>
        </w:rPr>
        <w:t> ), από τη Δευτέρα 23 Οκτωβρίου 2017 μέχρι και την Κυριακή, 31 Δεκεμβρίου 2017</w:t>
      </w:r>
      <w:r>
        <w:rPr>
          <w:rFonts w:ascii="Arial" w:hAnsi="Arial" w:cs="Arial"/>
          <w:sz w:val="20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809"/>
        <w:tblW w:w="8505" w:type="dxa"/>
        <w:tblInd w:w="0" w:type="dxa"/>
        <w:tblLook w:val="04A0" w:firstRow="1" w:lastRow="0" w:firstColumn="1" w:lastColumn="0" w:noHBand="0" w:noVBand="1"/>
      </w:tblPr>
      <w:tblGrid>
        <w:gridCol w:w="1483"/>
        <w:gridCol w:w="2905"/>
        <w:gridCol w:w="4117"/>
      </w:tblGrid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B21" w:rsidRDefault="00723B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ΚΑΤΑΛΟΓΟΣ ΞΕΝΟΔΟΧΕΙΩΝ ΠΟΥ ΣΥΜΜΕΤΕΧΟΥΝ ΣΤΟ ΣΧΕΔΙΟ ΕΠΙΧΟΡΗΓΗΣΗΣ ΔΙΑΚΟΠΩΝ ΧΑΜΗΛΟΣΥΝΤΑΞΙΟΥΧΩΝ ΣΕ ΞΕΝΟΔΟΧΕΙΑ ΤΩΝ ΟΡΕΙΝΩΝ ΘΕΡΕΤΡΩΝ ΚΑΙ ΤΟΥ ΠΥΡΓΟΥ ΤΗΛΛΥΡΙΑΣ 2017/2018</w:t>
            </w:r>
          </w:p>
          <w:p w:rsidR="00723B21" w:rsidRDefault="00723B21">
            <w:pPr>
              <w:rPr>
                <w:rFonts w:ascii="Arial" w:hAnsi="Arial" w:cs="Arial"/>
                <w:b/>
              </w:rPr>
            </w:pP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ΞΕΝΟΔΟΧΕΙΟ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ΚΑΤΗΓΟΡΙΑ</w:t>
            </w: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ΤΡΟΟΔΟΣ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Jubilee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Troodos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2*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ΠΛΑΤΡΕΣ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 Helvetia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Aidonia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ΠΕΔΟΥΛΑΣ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Elyssia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Παραδοσιακό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ΚΑΚΟΠΕΤΡΙΑ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Ekali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Hellas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Minaides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ΑΓΡΟΣ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Vlachos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ΚΥΠΕΡΟΥΝΤΑ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Livadia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ΠΥΡΓΟΣ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Pyrgiana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</w:pPr>
            <w:r>
              <w:rPr>
                <w:rFonts w:ascii="Arial" w:hAnsi="Arial" w:cs="Arial"/>
                <w:lang w:val="en-GB"/>
              </w:rPr>
              <w:t>1*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Pyrgos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</w:pPr>
            <w:r>
              <w:rPr>
                <w:rFonts w:ascii="Arial" w:hAnsi="Arial" w:cs="Arial"/>
                <w:lang w:val="en-GB"/>
              </w:rPr>
              <w:t>1*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Tylos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Hotel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</w:pPr>
            <w:r>
              <w:rPr>
                <w:rFonts w:ascii="Arial" w:hAnsi="Arial" w:cs="Arial"/>
                <w:lang w:val="en-GB"/>
              </w:rPr>
              <w:t>1*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23B21" w:rsidTr="00723B21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ΔΡΟΥΣΙΑ</w:t>
            </w:r>
          </w:p>
        </w:tc>
      </w:tr>
      <w:tr w:rsidR="00723B21" w:rsidTr="00723B2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Droushia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Heights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1" w:rsidRDefault="00723B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3*</w:t>
            </w:r>
          </w:p>
        </w:tc>
      </w:tr>
    </w:tbl>
    <w:p w:rsidR="007C4A75" w:rsidRPr="007C4A75" w:rsidRDefault="007C4A75" w:rsidP="00E7273D">
      <w:pPr>
        <w:jc w:val="both"/>
        <w:rPr>
          <w:rFonts w:ascii="Arial" w:hAnsi="Arial" w:cs="Arial"/>
          <w:sz w:val="20"/>
        </w:rPr>
      </w:pPr>
    </w:p>
    <w:sectPr w:rsidR="007C4A75" w:rsidRPr="007C4A75" w:rsidSect="00BF0EA0">
      <w:headerReference w:type="default" r:id="rId10"/>
      <w:pgSz w:w="11906" w:h="16838"/>
      <w:pgMar w:top="156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85" w:rsidRDefault="00A51885" w:rsidP="00BF0EA0">
      <w:pPr>
        <w:spacing w:after="0" w:line="240" w:lineRule="auto"/>
      </w:pPr>
      <w:r>
        <w:separator/>
      </w:r>
    </w:p>
  </w:endnote>
  <w:endnote w:type="continuationSeparator" w:id="0">
    <w:p w:rsidR="00A51885" w:rsidRDefault="00A51885" w:rsidP="00BF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85" w:rsidRDefault="00A51885" w:rsidP="00BF0EA0">
      <w:pPr>
        <w:spacing w:after="0" w:line="240" w:lineRule="auto"/>
      </w:pPr>
      <w:r>
        <w:separator/>
      </w:r>
    </w:p>
  </w:footnote>
  <w:footnote w:type="continuationSeparator" w:id="0">
    <w:p w:rsidR="00A51885" w:rsidRDefault="00A51885" w:rsidP="00BF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A0" w:rsidRDefault="00BF0EA0" w:rsidP="00BF0E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28"/>
    <w:rsid w:val="00001160"/>
    <w:rsid w:val="000369FA"/>
    <w:rsid w:val="000566ED"/>
    <w:rsid w:val="000C5264"/>
    <w:rsid w:val="0010533B"/>
    <w:rsid w:val="001C1304"/>
    <w:rsid w:val="001E6A41"/>
    <w:rsid w:val="00215F85"/>
    <w:rsid w:val="0038474A"/>
    <w:rsid w:val="003C47FD"/>
    <w:rsid w:val="003D5DB9"/>
    <w:rsid w:val="003E7F5B"/>
    <w:rsid w:val="00504610"/>
    <w:rsid w:val="00522310"/>
    <w:rsid w:val="005D5470"/>
    <w:rsid w:val="005F5294"/>
    <w:rsid w:val="00661A18"/>
    <w:rsid w:val="006A4C06"/>
    <w:rsid w:val="00723B21"/>
    <w:rsid w:val="00731F75"/>
    <w:rsid w:val="007C4A75"/>
    <w:rsid w:val="007D04EA"/>
    <w:rsid w:val="00800539"/>
    <w:rsid w:val="00887DF1"/>
    <w:rsid w:val="008C1D28"/>
    <w:rsid w:val="00A20C2F"/>
    <w:rsid w:val="00A51885"/>
    <w:rsid w:val="00BC3C80"/>
    <w:rsid w:val="00BF0EA0"/>
    <w:rsid w:val="00BF32D1"/>
    <w:rsid w:val="00CD778B"/>
    <w:rsid w:val="00D11765"/>
    <w:rsid w:val="00E233CA"/>
    <w:rsid w:val="00E42625"/>
    <w:rsid w:val="00E7273D"/>
    <w:rsid w:val="00F304B4"/>
    <w:rsid w:val="00F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A0"/>
  </w:style>
  <w:style w:type="paragraph" w:styleId="Footer">
    <w:name w:val="footer"/>
    <w:basedOn w:val="Normal"/>
    <w:link w:val="FooterChar"/>
    <w:uiPriority w:val="99"/>
    <w:unhideWhenUsed/>
    <w:rsid w:val="00BF0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A0"/>
  </w:style>
  <w:style w:type="paragraph" w:styleId="BalloonText">
    <w:name w:val="Balloon Text"/>
    <w:basedOn w:val="Normal"/>
    <w:link w:val="BalloonTextChar"/>
    <w:uiPriority w:val="99"/>
    <w:semiHidden/>
    <w:unhideWhenUsed/>
    <w:rsid w:val="00B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A0"/>
  </w:style>
  <w:style w:type="paragraph" w:styleId="Footer">
    <w:name w:val="footer"/>
    <w:basedOn w:val="Normal"/>
    <w:link w:val="FooterChar"/>
    <w:uiPriority w:val="99"/>
    <w:unhideWhenUsed/>
    <w:rsid w:val="00BF0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A0"/>
  </w:style>
  <w:style w:type="paragraph" w:styleId="BalloonText">
    <w:name w:val="Balloon Text"/>
    <w:basedOn w:val="Normal"/>
    <w:link w:val="BalloonTextChar"/>
    <w:uiPriority w:val="99"/>
    <w:semiHidden/>
    <w:unhideWhenUsed/>
    <w:rsid w:val="00B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0.288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dia@holidaytours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Elena Photiou</cp:lastModifiedBy>
  <cp:revision>3</cp:revision>
  <cp:lastPrinted>2017-10-18T06:08:00Z</cp:lastPrinted>
  <dcterms:created xsi:type="dcterms:W3CDTF">2017-10-18T06:13:00Z</dcterms:created>
  <dcterms:modified xsi:type="dcterms:W3CDTF">2017-10-18T06:14:00Z</dcterms:modified>
</cp:coreProperties>
</file>